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E93E" w14:textId="77777777" w:rsidR="007278B1" w:rsidRDefault="009606DB">
      <w:pPr>
        <w:spacing w:after="2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Warszawa, 11.01.2021</w:t>
      </w:r>
    </w:p>
    <w:p w14:paraId="33BB9FDA" w14:textId="77777777" w:rsidR="007278B1" w:rsidRDefault="007278B1">
      <w:pPr>
        <w:rPr>
          <w:rFonts w:ascii="Calibri" w:eastAsia="Calibri" w:hAnsi="Calibri" w:cs="Calibri"/>
          <w:b/>
          <w:color w:val="E88B00"/>
          <w:sz w:val="26"/>
          <w:szCs w:val="26"/>
        </w:rPr>
      </w:pPr>
    </w:p>
    <w:p w14:paraId="3FF04E1B" w14:textId="77777777" w:rsidR="007278B1" w:rsidRDefault="009606DB">
      <w:pPr>
        <w:jc w:val="center"/>
        <w:rPr>
          <w:rFonts w:ascii="Calibri" w:eastAsia="Calibri" w:hAnsi="Calibri" w:cs="Calibri"/>
          <w:b/>
          <w:color w:val="E88B00"/>
          <w:sz w:val="26"/>
          <w:szCs w:val="26"/>
        </w:rPr>
      </w:pPr>
      <w:r>
        <w:rPr>
          <w:rFonts w:ascii="Calibri" w:eastAsia="Calibri" w:hAnsi="Calibri" w:cs="Calibri"/>
          <w:b/>
          <w:color w:val="E88B00"/>
          <w:sz w:val="26"/>
          <w:szCs w:val="26"/>
        </w:rPr>
        <w:t xml:space="preserve">Próbowanie kuchni roślinnej nigdy nie było prostsze </w:t>
      </w:r>
      <w:r>
        <w:rPr>
          <w:rFonts w:ascii="Calibri" w:eastAsia="Calibri" w:hAnsi="Calibri" w:cs="Calibri"/>
          <w:b/>
          <w:color w:val="E88B00"/>
          <w:highlight w:val="white"/>
        </w:rPr>
        <w:t>–</w:t>
      </w:r>
      <w:r>
        <w:rPr>
          <w:rFonts w:ascii="Calibri" w:eastAsia="Calibri" w:hAnsi="Calibri" w:cs="Calibri"/>
          <w:b/>
          <w:color w:val="E88B00"/>
          <w:sz w:val="26"/>
          <w:szCs w:val="26"/>
        </w:rPr>
        <w:t xml:space="preserve"> </w:t>
      </w:r>
    </w:p>
    <w:p w14:paraId="00F12878" w14:textId="77777777" w:rsidR="007278B1" w:rsidRDefault="009606DB">
      <w:pPr>
        <w:jc w:val="center"/>
        <w:rPr>
          <w:rFonts w:ascii="Calibri" w:eastAsia="Calibri" w:hAnsi="Calibri" w:cs="Calibri"/>
          <w:b/>
          <w:color w:val="E88B00"/>
          <w:sz w:val="26"/>
          <w:szCs w:val="26"/>
        </w:rPr>
      </w:pPr>
      <w:r>
        <w:rPr>
          <w:rFonts w:ascii="Calibri" w:eastAsia="Calibri" w:hAnsi="Calibri" w:cs="Calibri"/>
          <w:b/>
          <w:color w:val="E88B00"/>
          <w:sz w:val="26"/>
          <w:szCs w:val="26"/>
        </w:rPr>
        <w:t>wyniki raportu Pyszne.pl</w:t>
      </w:r>
    </w:p>
    <w:p w14:paraId="3EAA4216" w14:textId="77777777" w:rsidR="007278B1" w:rsidRDefault="007278B1">
      <w:pPr>
        <w:jc w:val="center"/>
        <w:rPr>
          <w:rFonts w:ascii="Calibri" w:eastAsia="Calibri" w:hAnsi="Calibri" w:cs="Calibri"/>
          <w:b/>
          <w:color w:val="E88B00"/>
          <w:sz w:val="26"/>
          <w:szCs w:val="26"/>
        </w:rPr>
      </w:pPr>
    </w:p>
    <w:p w14:paraId="24B60C34" w14:textId="77777777" w:rsidR="007278B1" w:rsidRDefault="009606DB">
      <w:p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Co drugi Polak uważa, że dzisiaj łatwiej jest być weganinem niż 5 lat temu, a już ponad połowa z nas przynajmniej od czasu do czasu jada w pełni roślinne posiłki.</w:t>
      </w:r>
      <w:r>
        <w:rPr>
          <w:rFonts w:ascii="Calibri" w:eastAsia="Calibri" w:hAnsi="Calibri" w:cs="Calibri"/>
          <w:b/>
          <w:color w:val="00000A"/>
          <w:vertAlign w:val="superscript"/>
        </w:rPr>
        <w:footnoteReference w:id="1"/>
      </w:r>
      <w:r>
        <w:rPr>
          <w:rFonts w:ascii="Calibri" w:eastAsia="Calibri" w:hAnsi="Calibri" w:cs="Calibri"/>
          <w:b/>
          <w:color w:val="00000A"/>
        </w:rPr>
        <w:t xml:space="preserve"> Najbardziej zainteresowani jesteśmy roślinnymi wersjami dań i produktów, które dobrze znamy.</w:t>
      </w:r>
      <w:r>
        <w:rPr>
          <w:rFonts w:ascii="Calibri" w:eastAsia="Calibri" w:hAnsi="Calibri" w:cs="Calibri"/>
          <w:b/>
          <w:color w:val="00000A"/>
        </w:rPr>
        <w:t xml:space="preserve"> P</w:t>
      </w:r>
      <w:r>
        <w:rPr>
          <w:rFonts w:ascii="Calibri" w:eastAsia="Calibri" w:hAnsi="Calibri" w:cs="Calibri"/>
          <w:b/>
          <w:color w:val="00000A"/>
          <w:highlight w:val="white"/>
        </w:rPr>
        <w:t>roducenci żywności i restauratorzy śledzą  zmieniające się preferencje konsumentów i odpowiadają na nie nowościami w ofercie.</w:t>
      </w:r>
      <w:r>
        <w:rPr>
          <w:rFonts w:ascii="Calibri" w:eastAsia="Calibri" w:hAnsi="Calibri" w:cs="Calibri"/>
          <w:b/>
          <w:color w:val="00000A"/>
        </w:rPr>
        <w:t xml:space="preserve"> Czy kuchnia roślinna znajdzie w Polsce szersze grono zwolenników?</w:t>
      </w:r>
    </w:p>
    <w:p w14:paraId="76FEED65" w14:textId="77777777" w:rsidR="007278B1" w:rsidRDefault="007278B1">
      <w:pPr>
        <w:jc w:val="both"/>
        <w:rPr>
          <w:rFonts w:ascii="Calibri" w:eastAsia="Calibri" w:hAnsi="Calibri" w:cs="Calibri"/>
          <w:color w:val="00000A"/>
        </w:rPr>
      </w:pPr>
    </w:p>
    <w:p w14:paraId="2CE638F9" w14:textId="77777777" w:rsidR="007278B1" w:rsidRDefault="009606DB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Do niedawna postrzegany jako zjawisko marginalne, weganizm co</w:t>
      </w:r>
      <w:r>
        <w:rPr>
          <w:rFonts w:ascii="Calibri" w:eastAsia="Calibri" w:hAnsi="Calibri" w:cs="Calibri"/>
          <w:color w:val="00000A"/>
        </w:rPr>
        <w:t>raz silniej wkracza do głównego nurtu żywienia. Rozwój trendu potwierdzają dane Pyszne.pl. W okresie od listopada 2019 do listopada 2020 zarówno różnorodność dostępnych w serwisie dań roślinnych, jak i liczba ich zamówień wzrosła dwukrotnie.</w:t>
      </w:r>
      <w:r>
        <w:rPr>
          <w:rFonts w:ascii="Calibri" w:eastAsia="Calibri" w:hAnsi="Calibri" w:cs="Calibri"/>
          <w:color w:val="00000A"/>
          <w:vertAlign w:val="superscript"/>
        </w:rPr>
        <w:footnoteReference w:id="2"/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  <w:highlight w:val="white"/>
        </w:rPr>
        <w:t>Promując</w:t>
      </w:r>
      <w:r>
        <w:rPr>
          <w:rFonts w:ascii="Calibri" w:eastAsia="Calibri" w:hAnsi="Calibri" w:cs="Calibri"/>
          <w:color w:val="00000A"/>
        </w:rPr>
        <w:t xml:space="preserve"> i ułatwiając dostęp do apetycznych alternatyw dla mięsnych dań, Pyszne.pl włącza się w tym roku do Veganuary – jednej z najbardziej znanych inicjatyw zachęcających do odkrywania kuchni roślinnej. Do corocznego styczniowego wyzwania Veganuary zarejestrował</w:t>
      </w:r>
      <w:r>
        <w:rPr>
          <w:rFonts w:ascii="Calibri" w:eastAsia="Calibri" w:hAnsi="Calibri" w:cs="Calibri"/>
          <w:color w:val="00000A"/>
        </w:rPr>
        <w:t>o się w roku 2019 ponad 250 000 osób</w:t>
      </w:r>
      <w:r>
        <w:rPr>
          <w:rFonts w:ascii="Calibri" w:eastAsia="Calibri" w:hAnsi="Calibri" w:cs="Calibri"/>
          <w:color w:val="00000A"/>
          <w:vertAlign w:val="superscript"/>
        </w:rPr>
        <w:footnoteReference w:id="3"/>
      </w:r>
      <w:r>
        <w:rPr>
          <w:rFonts w:ascii="Calibri" w:eastAsia="Calibri" w:hAnsi="Calibri" w:cs="Calibri"/>
          <w:color w:val="00000A"/>
        </w:rPr>
        <w:t>, zaś w 2021 udział weźmie w nim około pół miliona.</w:t>
      </w:r>
      <w:r>
        <w:rPr>
          <w:rFonts w:ascii="Calibri" w:eastAsia="Calibri" w:hAnsi="Calibri" w:cs="Calibri"/>
          <w:color w:val="00000A"/>
          <w:vertAlign w:val="superscript"/>
        </w:rPr>
        <w:footnoteReference w:id="4"/>
      </w:r>
    </w:p>
    <w:p w14:paraId="172476E9" w14:textId="77777777" w:rsidR="007278B1" w:rsidRDefault="007278B1">
      <w:pPr>
        <w:jc w:val="both"/>
        <w:rPr>
          <w:rFonts w:ascii="Calibri" w:eastAsia="Calibri" w:hAnsi="Calibri" w:cs="Calibri"/>
          <w:color w:val="00000A"/>
          <w:shd w:val="clear" w:color="auto" w:fill="FF9900"/>
        </w:rPr>
      </w:pPr>
    </w:p>
    <w:p w14:paraId="6CF282F0" w14:textId="77777777" w:rsidR="007278B1" w:rsidRDefault="009606DB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A"/>
          <w:highlight w:val="white"/>
        </w:rPr>
        <w:t xml:space="preserve">Bogactwo kuchni roślinnej dostrzegają autorytety świata polskiej gastronomii. </w:t>
      </w:r>
      <w:r>
        <w:rPr>
          <w:rFonts w:ascii="Calibri" w:eastAsia="Calibri" w:hAnsi="Calibri" w:cs="Calibri"/>
          <w:color w:val="00000A"/>
        </w:rPr>
        <w:t>“Każdy moment – więc i ta styczniowa akcja – jest dobry, by ograniczyć jedzenie mięsa i</w:t>
      </w:r>
      <w:r>
        <w:rPr>
          <w:rFonts w:ascii="Calibri" w:eastAsia="Calibri" w:hAnsi="Calibri" w:cs="Calibri"/>
          <w:color w:val="00000A"/>
        </w:rPr>
        <w:t xml:space="preserve"> zastanowić się nad zmianą naszych w tej materii przyzwyczajeń. Kuchnia roślinna nie tylko bywa bardzo smaczna – jest też zbawienna dla planety, na której żyje</w:t>
      </w:r>
      <w:r>
        <w:rPr>
          <w:rFonts w:ascii="Calibri" w:eastAsia="Calibri" w:hAnsi="Calibri" w:cs="Calibri"/>
          <w:highlight w:val="white"/>
        </w:rPr>
        <w:t xml:space="preserve">my.” – mówi Robert Makłowicz, który na zaproszenie Pyszne.pl testuje przez pierwszy miesiąc roku </w:t>
      </w:r>
      <w:r>
        <w:rPr>
          <w:rFonts w:ascii="Calibri" w:eastAsia="Calibri" w:hAnsi="Calibri" w:cs="Calibri"/>
          <w:highlight w:val="white"/>
        </w:rPr>
        <w:t>roślinne menu wybranych restauracji dostępnych w serwisie.</w:t>
      </w:r>
    </w:p>
    <w:p w14:paraId="2E96172B" w14:textId="77777777" w:rsidR="007278B1" w:rsidRDefault="007278B1">
      <w:pPr>
        <w:jc w:val="both"/>
        <w:rPr>
          <w:rFonts w:ascii="Calibri" w:eastAsia="Calibri" w:hAnsi="Calibri" w:cs="Calibri"/>
          <w:color w:val="00000A"/>
        </w:rPr>
      </w:pPr>
    </w:p>
    <w:p w14:paraId="4F038857" w14:textId="77777777" w:rsidR="007278B1" w:rsidRDefault="009606DB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Według zrealizowanego na zlecenie Pyszne.pl raportu “Kuchnia roślinna w Polsce” weganizm jest pojęciem coraz lepiej znanym Polakom. Ponad 60% z nas prawidłowo wskazuje, że wiąże się on z wykluczen</w:t>
      </w:r>
      <w:r>
        <w:rPr>
          <w:rFonts w:ascii="Calibri" w:eastAsia="Calibri" w:hAnsi="Calibri" w:cs="Calibri"/>
          <w:color w:val="00000A"/>
        </w:rPr>
        <w:t>iem z jadłospisu mięsa, jaj i nabiału. Najwięcej, bo aż 73% osób jadających dania w pełni roślinne, wybiera je ze względów zdrowotnych. Z kolei sceptycznie nastawionych w największym stopniu przekonałaby gwarancja odpowiednio zrównoważonej diety – zadeklar</w:t>
      </w:r>
      <w:r>
        <w:rPr>
          <w:rFonts w:ascii="Calibri" w:eastAsia="Calibri" w:hAnsi="Calibri" w:cs="Calibri"/>
          <w:color w:val="00000A"/>
        </w:rPr>
        <w:t xml:space="preserve">owało tak 44%. </w:t>
      </w:r>
    </w:p>
    <w:p w14:paraId="55924287" w14:textId="77777777" w:rsidR="007278B1" w:rsidRDefault="007278B1">
      <w:pPr>
        <w:jc w:val="both"/>
        <w:rPr>
          <w:rFonts w:ascii="Calibri" w:eastAsia="Calibri" w:hAnsi="Calibri" w:cs="Calibri"/>
          <w:color w:val="00000A"/>
        </w:rPr>
      </w:pPr>
    </w:p>
    <w:p w14:paraId="670F1579" w14:textId="77777777" w:rsidR="007278B1" w:rsidRDefault="009606DB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highlight w:val="white"/>
        </w:rPr>
        <w:t xml:space="preserve">W związku z tym, że dla wielu z nas weganizm jest jeszcze nie do końca odkrytym zjawiskiem, 31% chciałoby, aby ktoś przyrządzał dla nas roślinne potrawy. I co się z tym wiąże </w:t>
      </w:r>
      <w:r>
        <w:rPr>
          <w:rFonts w:ascii="Calibri" w:eastAsia="Calibri" w:hAnsi="Calibri" w:cs="Calibri"/>
          <w:color w:val="00000A"/>
        </w:rPr>
        <w:t>–</w:t>
      </w:r>
      <w:r>
        <w:rPr>
          <w:rFonts w:ascii="Calibri" w:eastAsia="Calibri" w:hAnsi="Calibri" w:cs="Calibri"/>
          <w:color w:val="00000A"/>
          <w:highlight w:val="white"/>
        </w:rPr>
        <w:t xml:space="preserve"> 38% jadłoby roślinnie, mając pewność zadowalającego smaku wega</w:t>
      </w:r>
      <w:r>
        <w:rPr>
          <w:rFonts w:ascii="Calibri" w:eastAsia="Calibri" w:hAnsi="Calibri" w:cs="Calibri"/>
          <w:color w:val="00000A"/>
          <w:highlight w:val="white"/>
        </w:rPr>
        <w:t xml:space="preserve">ńskich dań. </w:t>
      </w:r>
      <w:r>
        <w:rPr>
          <w:rFonts w:ascii="Calibri" w:eastAsia="Calibri" w:hAnsi="Calibri" w:cs="Calibri"/>
          <w:color w:val="00000A"/>
        </w:rPr>
        <w:t>“W RoślinnieJemy obserwujemy, jak powoli przełamywany jest stereotyp kuchni wegańskiej postrzeganej jako niedoborowej i niesmacznej. Roślinne dania mogą dostarczać energii, być sycące i jednocześnie dostarczać sporo przyjemności.” – mówi Maciej</w:t>
      </w:r>
      <w:r>
        <w:rPr>
          <w:rFonts w:ascii="Calibri" w:eastAsia="Calibri" w:hAnsi="Calibri" w:cs="Calibri"/>
          <w:color w:val="00000A"/>
        </w:rPr>
        <w:t xml:space="preserve"> Otrębski, ekspert w zakresie kuchni roślinnej, Strategic Partnerships Manager w kampanii RoślinnieJemy.</w:t>
      </w:r>
    </w:p>
    <w:p w14:paraId="48B7BA64" w14:textId="77777777" w:rsidR="007278B1" w:rsidRDefault="007278B1">
      <w:pPr>
        <w:jc w:val="both"/>
        <w:rPr>
          <w:rFonts w:ascii="Calibri" w:eastAsia="Calibri" w:hAnsi="Calibri" w:cs="Calibri"/>
          <w:color w:val="00000A"/>
        </w:rPr>
      </w:pPr>
    </w:p>
    <w:p w14:paraId="4B767CB2" w14:textId="77777777" w:rsidR="007278B1" w:rsidRDefault="009606DB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Restauracje pełnią ważną rolę w popularyzacji kuchni roślinnej. 27% badanych deklaruje, że częściej jadłoby roślinnie, gdyby dostępność tego rodzaju d</w:t>
      </w:r>
      <w:r>
        <w:rPr>
          <w:rFonts w:ascii="Calibri" w:eastAsia="Calibri" w:hAnsi="Calibri" w:cs="Calibri"/>
          <w:color w:val="00000A"/>
        </w:rPr>
        <w:t>ań była większa. “To sygnał przede wszystkim dla restauratorów, którzy dotychczas sceptycznie podchodzili do wzbogacenia kart o dania roślinne. W 2020 roku możemy mnożyć przykłady restauracji i sieci, które z sukcesem wplatają takie opcje do menu.” – dodaj</w:t>
      </w:r>
      <w:r>
        <w:rPr>
          <w:rFonts w:ascii="Calibri" w:eastAsia="Calibri" w:hAnsi="Calibri" w:cs="Calibri"/>
          <w:color w:val="00000A"/>
        </w:rPr>
        <w:t>e Otrębski. 34% Polaków uważa, że oferta dań w 100% roślinnych w restauracjach jest lepsza niż 5 lat temu. 1/3 konsumentów potraw wegańskich ocenia ją dobrze lub bardzo dobrze.</w:t>
      </w:r>
    </w:p>
    <w:p w14:paraId="1B9AA7DC" w14:textId="77777777" w:rsidR="007278B1" w:rsidRDefault="009606DB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7266BAE" w14:textId="77777777" w:rsidR="007278B1" w:rsidRDefault="009606DB">
      <w:pPr>
        <w:jc w:val="both"/>
        <w:rPr>
          <w:rFonts w:ascii="Calibri" w:eastAsia="Calibri" w:hAnsi="Calibri" w:cs="Calibri"/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highlight w:val="white"/>
        </w:rPr>
        <w:t xml:space="preserve">Polacy najchętniej przetestowaliby w wersji roślinnej dania kuchni polskiej. </w:t>
      </w:r>
      <w:r>
        <w:rPr>
          <w:rFonts w:ascii="Calibri" w:eastAsia="Calibri" w:hAnsi="Calibri" w:cs="Calibri"/>
          <w:color w:val="00000A"/>
          <w:highlight w:val="white"/>
        </w:rPr>
        <w:t xml:space="preserve">Chętnie sięgnęlibyśmy też po wegańskie wersje comfort food. Ponad 80% z nas zna hummus, kotlety roślinne i mleko na bazie roślin, a ponad połowa </w:t>
      </w:r>
      <w:r>
        <w:rPr>
          <w:rFonts w:ascii="Calibri" w:eastAsia="Calibri" w:hAnsi="Calibri" w:cs="Calibri"/>
          <w:color w:val="00000A"/>
        </w:rPr>
        <w:t>–</w:t>
      </w:r>
      <w:r>
        <w:rPr>
          <w:rFonts w:ascii="Calibri" w:eastAsia="Calibri" w:hAnsi="Calibri" w:cs="Calibri"/>
          <w:color w:val="00000A"/>
          <w:highlight w:val="white"/>
        </w:rPr>
        <w:t xml:space="preserve"> roślinne zamienniki nabiału i przetworów mięsnych. Wiedza o tych wyrobach nie jest jednak tożsama z ich włącz</w:t>
      </w:r>
      <w:r>
        <w:rPr>
          <w:rFonts w:ascii="Calibri" w:eastAsia="Calibri" w:hAnsi="Calibri" w:cs="Calibri"/>
          <w:color w:val="00000A"/>
          <w:highlight w:val="white"/>
        </w:rPr>
        <w:t>aniem do jadłospisu. Próbowało ich średnio dwa razy mniej osób niż o nich słyszało. Mało znanym produktem wciąż pozostaje obco brzmiący seitan, o którym słyszało tylko 30% badanych, a próbowało zaledwie 10%. Aż 45% deklaruje, że częściej sięgałoby po produ</w:t>
      </w:r>
      <w:r>
        <w:rPr>
          <w:rFonts w:ascii="Calibri" w:eastAsia="Calibri" w:hAnsi="Calibri" w:cs="Calibri"/>
          <w:color w:val="00000A"/>
          <w:highlight w:val="white"/>
        </w:rPr>
        <w:t>kty i składniki roślinne, gdyby ich cena w sklepach była niższa. Jeśli chodzi o rezygnację z produktów odzwierzęcych, Polakom najtrudniej byłoby wyłączyć z codziennego jadłospisu ser żółty, jogurty i mięso w postaci dań, natomiast z większą łatwością wyklu</w:t>
      </w:r>
      <w:r>
        <w:rPr>
          <w:rFonts w:ascii="Calibri" w:eastAsia="Calibri" w:hAnsi="Calibri" w:cs="Calibri"/>
          <w:color w:val="00000A"/>
          <w:highlight w:val="white"/>
        </w:rPr>
        <w:t>czyliby inne przetwory mleczne i mięsne.</w:t>
      </w:r>
    </w:p>
    <w:p w14:paraId="37FDB400" w14:textId="77777777" w:rsidR="007278B1" w:rsidRDefault="007278B1">
      <w:pPr>
        <w:jc w:val="both"/>
        <w:rPr>
          <w:rFonts w:ascii="Calibri" w:eastAsia="Calibri" w:hAnsi="Calibri" w:cs="Calibri"/>
          <w:color w:val="00000A"/>
        </w:rPr>
      </w:pPr>
    </w:p>
    <w:p w14:paraId="1AEF29E9" w14:textId="77777777" w:rsidR="007278B1" w:rsidRDefault="009606DB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“Mocnym sygnałem dla branży gastronomicznej jest jeden z kluczowych wniosków badania Pyszne.pl – najchętniej jedlibyśmy roślinne wersje znanych nam dań – pierogów, zup, burgerów czy pizzy. Zasięg i skala działalnoś</w:t>
      </w:r>
      <w:r>
        <w:rPr>
          <w:rFonts w:ascii="Calibri" w:eastAsia="Calibri" w:hAnsi="Calibri" w:cs="Calibri"/>
          <w:color w:val="00000A"/>
        </w:rPr>
        <w:t xml:space="preserve">ci serwisów delivery sprawia, że po roślinne jedzenie może sięgnąć każda osoba zaintrygowana </w:t>
      </w:r>
      <w:r>
        <w:rPr>
          <w:rFonts w:ascii="Calibri" w:eastAsia="Calibri" w:hAnsi="Calibri" w:cs="Calibri"/>
          <w:color w:val="00000A"/>
        </w:rPr>
        <w:lastRenderedPageBreak/>
        <w:t>nowymi smakami lub po prostu poszukująca bardziej zrównoważonych i przyjaznych planecie sposobów odżywiania się.” – podsumowuje Maciej Otrębski. – “2021 rok w moim</w:t>
      </w:r>
      <w:r>
        <w:rPr>
          <w:rFonts w:ascii="Calibri" w:eastAsia="Calibri" w:hAnsi="Calibri" w:cs="Calibri"/>
          <w:color w:val="00000A"/>
        </w:rPr>
        <w:t xml:space="preserve"> odczuciu to czas, w którym temat roślinnego jedzenia pozostanie atrakcyjny, a rodzima gastronomia będzie dalej zaskakiwać coraz lepszą ofertą dań roślinnych.” – dodaje. </w:t>
      </w:r>
    </w:p>
    <w:p w14:paraId="6427952D" w14:textId="77777777" w:rsidR="007278B1" w:rsidRDefault="007278B1">
      <w:pPr>
        <w:jc w:val="both"/>
        <w:rPr>
          <w:rFonts w:ascii="Calibri" w:eastAsia="Calibri" w:hAnsi="Calibri" w:cs="Calibri"/>
          <w:b/>
          <w:color w:val="00000A"/>
        </w:rPr>
      </w:pPr>
    </w:p>
    <w:p w14:paraId="5D92CEC4" w14:textId="77777777" w:rsidR="007278B1" w:rsidRDefault="007278B1">
      <w:pPr>
        <w:jc w:val="both"/>
        <w:rPr>
          <w:rFonts w:ascii="Calibri" w:eastAsia="Calibri" w:hAnsi="Calibri" w:cs="Calibri"/>
          <w:b/>
          <w:color w:val="00000A"/>
        </w:rPr>
      </w:pPr>
    </w:p>
    <w:p w14:paraId="641312DD" w14:textId="77777777" w:rsidR="007278B1" w:rsidRDefault="007278B1">
      <w:pPr>
        <w:jc w:val="both"/>
        <w:rPr>
          <w:rFonts w:ascii="Calibri" w:eastAsia="Calibri" w:hAnsi="Calibri" w:cs="Calibri"/>
          <w:b/>
          <w:color w:val="00000A"/>
        </w:rPr>
      </w:pPr>
    </w:p>
    <w:p w14:paraId="4AC78412" w14:textId="77777777" w:rsidR="007278B1" w:rsidRDefault="007278B1">
      <w:pPr>
        <w:jc w:val="both"/>
        <w:rPr>
          <w:rFonts w:ascii="Calibri" w:eastAsia="Calibri" w:hAnsi="Calibri" w:cs="Calibri"/>
          <w:b/>
          <w:color w:val="00000A"/>
        </w:rPr>
      </w:pPr>
    </w:p>
    <w:p w14:paraId="632293EF" w14:textId="77777777" w:rsidR="007278B1" w:rsidRDefault="009606DB">
      <w:pPr>
        <w:spacing w:after="200"/>
        <w:jc w:val="center"/>
        <w:rPr>
          <w:rFonts w:ascii="Courier New" w:eastAsia="Courier New" w:hAnsi="Courier New" w:cs="Courier New"/>
          <w:b/>
          <w:color w:val="333333"/>
          <w:sz w:val="20"/>
          <w:szCs w:val="20"/>
          <w:shd w:val="clear" w:color="auto" w:fill="D9EAD3"/>
        </w:rPr>
      </w:pPr>
      <w:r>
        <w:rPr>
          <w:rFonts w:ascii="Calibri" w:eastAsia="Calibri" w:hAnsi="Calibri" w:cs="Calibri"/>
          <w:b/>
          <w:color w:val="00000A"/>
        </w:rPr>
        <w:t xml:space="preserve">*            </w:t>
      </w:r>
      <w:r>
        <w:rPr>
          <w:rFonts w:ascii="Calibri" w:eastAsia="Calibri" w:hAnsi="Calibri" w:cs="Calibri"/>
          <w:b/>
          <w:color w:val="00000A"/>
        </w:rPr>
        <w:tab/>
        <w:t xml:space="preserve">*            </w:t>
      </w:r>
      <w:r>
        <w:rPr>
          <w:rFonts w:ascii="Calibri" w:eastAsia="Calibri" w:hAnsi="Calibri" w:cs="Calibri"/>
          <w:b/>
          <w:color w:val="00000A"/>
        </w:rPr>
        <w:tab/>
        <w:t xml:space="preserve">*            </w:t>
      </w:r>
      <w:r>
        <w:rPr>
          <w:rFonts w:ascii="Calibri" w:eastAsia="Calibri" w:hAnsi="Calibri" w:cs="Calibri"/>
          <w:b/>
          <w:color w:val="00000A"/>
        </w:rPr>
        <w:tab/>
        <w:t xml:space="preserve">*            </w:t>
      </w:r>
      <w:r>
        <w:rPr>
          <w:rFonts w:ascii="Calibri" w:eastAsia="Calibri" w:hAnsi="Calibri" w:cs="Calibri"/>
          <w:b/>
          <w:color w:val="00000A"/>
        </w:rPr>
        <w:tab/>
        <w:t>*</w:t>
      </w:r>
    </w:p>
    <w:p w14:paraId="40921928" w14:textId="77777777" w:rsidR="007278B1" w:rsidRDefault="009606DB">
      <w:pPr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Liczby i fakty z raportu “Kuchnia roślinna w Polsce”</w:t>
      </w:r>
    </w:p>
    <w:p w14:paraId="3FDBEB7F" w14:textId="77777777" w:rsidR="007278B1" w:rsidRDefault="009606DB">
      <w:pPr>
        <w:spacing w:after="20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zrealizowanego na zlecenie Pyszne.pl:</w:t>
      </w:r>
    </w:p>
    <w:p w14:paraId="72E64A6A" w14:textId="77777777" w:rsidR="007278B1" w:rsidRDefault="007278B1">
      <w:pPr>
        <w:spacing w:after="200"/>
        <w:jc w:val="center"/>
        <w:rPr>
          <w:rFonts w:ascii="Calibri" w:eastAsia="Calibri" w:hAnsi="Calibri" w:cs="Calibri"/>
          <w:b/>
          <w:color w:val="00000A"/>
        </w:rPr>
      </w:pPr>
    </w:p>
    <w:p w14:paraId="07C1B833" w14:textId="77777777" w:rsidR="007278B1" w:rsidRDefault="009606DB">
      <w:pPr>
        <w:numPr>
          <w:ilvl w:val="0"/>
          <w:numId w:val="8"/>
        </w:numPr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Do częstszego jedzenia w 100% roślinnych dań Polaków najbardziej skłoniłyby:</w:t>
      </w:r>
    </w:p>
    <w:p w14:paraId="2DC44163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45% –  niższa cena roślinnych produktów / składników w sklepach</w:t>
      </w:r>
    </w:p>
    <w:p w14:paraId="5D0D4A08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44% – gwarancja dobrze zbilansowanej diety</w:t>
      </w:r>
    </w:p>
    <w:p w14:paraId="61DDF14B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38% – lepszy smak roślinnych dań</w:t>
      </w:r>
    </w:p>
    <w:p w14:paraId="1A7EA2AA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31% – gdyby ktoś je dla nas gotował</w:t>
      </w:r>
    </w:p>
    <w:p w14:paraId="07331420" w14:textId="77777777" w:rsidR="007278B1" w:rsidRDefault="009606DB">
      <w:pPr>
        <w:numPr>
          <w:ilvl w:val="0"/>
          <w:numId w:val="9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27% – większa dostępność roślinnych dań w restauracjach </w:t>
      </w:r>
    </w:p>
    <w:p w14:paraId="4D97C439" w14:textId="77777777" w:rsidR="007278B1" w:rsidRDefault="007278B1">
      <w:pPr>
        <w:ind w:left="1800" w:hanging="360"/>
        <w:jc w:val="center"/>
        <w:rPr>
          <w:rFonts w:ascii="Calibri" w:eastAsia="Calibri" w:hAnsi="Calibri" w:cs="Calibri"/>
          <w:b/>
          <w:color w:val="00000A"/>
        </w:rPr>
      </w:pPr>
    </w:p>
    <w:p w14:paraId="524FAC2D" w14:textId="77777777" w:rsidR="007278B1" w:rsidRDefault="009606DB">
      <w:pPr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 </w:t>
      </w:r>
    </w:p>
    <w:p w14:paraId="558D22A6" w14:textId="77777777" w:rsidR="007278B1" w:rsidRDefault="009606DB">
      <w:pPr>
        <w:numPr>
          <w:ilvl w:val="0"/>
          <w:numId w:val="8"/>
        </w:numPr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Potrawy w wersji roślinnej, których najchętniej spróbowaliby Polacy:</w:t>
      </w:r>
    </w:p>
    <w:p w14:paraId="22770E27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35% – pierogi</w:t>
      </w:r>
    </w:p>
    <w:p w14:paraId="4C66AB75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>
        <w:rPr>
          <w:rFonts w:ascii="Calibri" w:eastAsia="Calibri" w:hAnsi="Calibri" w:cs="Calibri"/>
          <w:color w:val="00000A"/>
        </w:rPr>
        <w:t>3% – kotlety</w:t>
      </w:r>
    </w:p>
    <w:p w14:paraId="19CC97AD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32% – pizza</w:t>
      </w:r>
    </w:p>
    <w:p w14:paraId="58E3781A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29% – kebab; burger</w:t>
      </w:r>
    </w:p>
    <w:p w14:paraId="29835663" w14:textId="77777777" w:rsidR="007278B1" w:rsidRDefault="009606DB">
      <w:pPr>
        <w:numPr>
          <w:ilvl w:val="0"/>
          <w:numId w:val="9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25% – zupy, np. rosół, pomidorowa, żurek</w:t>
      </w:r>
    </w:p>
    <w:p w14:paraId="2E95DEBF" w14:textId="77777777" w:rsidR="007278B1" w:rsidRDefault="009606DB">
      <w:pPr>
        <w:spacing w:after="200"/>
        <w:ind w:left="72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  </w:t>
      </w:r>
    </w:p>
    <w:p w14:paraId="468F0381" w14:textId="77777777" w:rsidR="007278B1" w:rsidRDefault="009606DB">
      <w:pPr>
        <w:numPr>
          <w:ilvl w:val="0"/>
          <w:numId w:val="8"/>
        </w:numPr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Produkty roślinne, o których słyszeli Polacy:</w:t>
      </w:r>
    </w:p>
    <w:p w14:paraId="77863597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85% – hummus</w:t>
      </w:r>
    </w:p>
    <w:p w14:paraId="72C2D7DD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82% – kotlety na bazie roślin; mleko na bazie roślin</w:t>
      </w:r>
    </w:p>
    <w:p w14:paraId="37E03CC9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81% – tofu</w:t>
      </w:r>
    </w:p>
    <w:p w14:paraId="3088BC78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69% – pasztet na bazie roślin</w:t>
      </w:r>
    </w:p>
    <w:p w14:paraId="08B30C15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57% – ser na b</w:t>
      </w:r>
      <w:r>
        <w:rPr>
          <w:rFonts w:ascii="Calibri" w:eastAsia="Calibri" w:hAnsi="Calibri" w:cs="Calibri"/>
          <w:color w:val="00000A"/>
        </w:rPr>
        <w:t>azie roślin</w:t>
      </w:r>
    </w:p>
    <w:p w14:paraId="57E335DA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55% – szynka lub kiełbasa na bazie roślin</w:t>
      </w:r>
    </w:p>
    <w:p w14:paraId="4295DD30" w14:textId="77777777" w:rsidR="007278B1" w:rsidRDefault="009606DB">
      <w:pPr>
        <w:numPr>
          <w:ilvl w:val="0"/>
          <w:numId w:val="9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30% – seitan</w:t>
      </w:r>
    </w:p>
    <w:p w14:paraId="0A5350FC" w14:textId="77777777" w:rsidR="007278B1" w:rsidRDefault="009606DB">
      <w:pPr>
        <w:spacing w:after="200"/>
        <w:ind w:left="144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 </w:t>
      </w:r>
    </w:p>
    <w:p w14:paraId="39567F28" w14:textId="77777777" w:rsidR="007278B1" w:rsidRDefault="009606DB">
      <w:pPr>
        <w:numPr>
          <w:ilvl w:val="0"/>
          <w:numId w:val="8"/>
        </w:numPr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 Produkty roślinne, których próbowali Polacy:</w:t>
      </w:r>
    </w:p>
    <w:p w14:paraId="4658F06E" w14:textId="77777777" w:rsidR="007278B1" w:rsidRDefault="009606DB">
      <w:pPr>
        <w:numPr>
          <w:ilvl w:val="0"/>
          <w:numId w:val="7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51% – hummus</w:t>
      </w:r>
    </w:p>
    <w:p w14:paraId="5D0C9010" w14:textId="77777777" w:rsidR="007278B1" w:rsidRDefault="009606DB">
      <w:pPr>
        <w:numPr>
          <w:ilvl w:val="0"/>
          <w:numId w:val="7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46% – kotlety na bazie roślin; mleko na bazie roślin</w:t>
      </w:r>
    </w:p>
    <w:p w14:paraId="45FFA96D" w14:textId="77777777" w:rsidR="007278B1" w:rsidRDefault="009606DB">
      <w:pPr>
        <w:numPr>
          <w:ilvl w:val="0"/>
          <w:numId w:val="7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41% – tofu</w:t>
      </w:r>
    </w:p>
    <w:p w14:paraId="7C139ED9" w14:textId="77777777" w:rsidR="007278B1" w:rsidRDefault="009606DB">
      <w:pPr>
        <w:numPr>
          <w:ilvl w:val="0"/>
          <w:numId w:val="7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39% – pasztet na bazie roślin</w:t>
      </w:r>
    </w:p>
    <w:p w14:paraId="17C1EC63" w14:textId="77777777" w:rsidR="007278B1" w:rsidRDefault="009606DB">
      <w:pPr>
        <w:numPr>
          <w:ilvl w:val="0"/>
          <w:numId w:val="7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24% – ser na bazie roślin</w:t>
      </w:r>
    </w:p>
    <w:p w14:paraId="059647B1" w14:textId="77777777" w:rsidR="007278B1" w:rsidRDefault="009606DB">
      <w:pPr>
        <w:numPr>
          <w:ilvl w:val="0"/>
          <w:numId w:val="7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22% – szynka lub kiełbasa na bazie roślin</w:t>
      </w:r>
    </w:p>
    <w:p w14:paraId="71490DD7" w14:textId="77777777" w:rsidR="007278B1" w:rsidRDefault="009606DB">
      <w:pPr>
        <w:numPr>
          <w:ilvl w:val="0"/>
          <w:numId w:val="7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10% – seitan</w:t>
      </w:r>
    </w:p>
    <w:p w14:paraId="1AA4E852" w14:textId="77777777" w:rsidR="007278B1" w:rsidRDefault="009606DB">
      <w:pPr>
        <w:spacing w:after="200"/>
        <w:ind w:left="1800" w:hanging="36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 </w:t>
      </w:r>
    </w:p>
    <w:p w14:paraId="437144F7" w14:textId="77777777" w:rsidR="007278B1" w:rsidRDefault="009606DB">
      <w:pPr>
        <w:numPr>
          <w:ilvl w:val="0"/>
          <w:numId w:val="8"/>
        </w:numPr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Z których produktów odzwierzęcych Polakom byłoby najtrudniej zrezygnować:</w:t>
      </w:r>
    </w:p>
    <w:p w14:paraId="6B6F93E4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65% – żółty ser</w:t>
      </w:r>
    </w:p>
    <w:p w14:paraId="32897BB4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61% – jogurt</w:t>
      </w:r>
    </w:p>
    <w:p w14:paraId="5F5B7531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60% – mięso w postaci, np. kotletów i innych dań</w:t>
      </w:r>
    </w:p>
    <w:p w14:paraId="52ABB99B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54% – śmietana</w:t>
      </w:r>
    </w:p>
    <w:p w14:paraId="20FC633A" w14:textId="77777777" w:rsidR="007278B1" w:rsidRDefault="009606DB">
      <w:pPr>
        <w:numPr>
          <w:ilvl w:val="0"/>
          <w:numId w:val="9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50% – majonez</w:t>
      </w:r>
    </w:p>
    <w:p w14:paraId="0D775B79" w14:textId="77777777" w:rsidR="007278B1" w:rsidRDefault="009606DB">
      <w:pPr>
        <w:numPr>
          <w:ilvl w:val="0"/>
          <w:numId w:val="9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42% – pasztet mięsny</w:t>
      </w:r>
    </w:p>
    <w:p w14:paraId="36FCFBA9" w14:textId="77777777" w:rsidR="007278B1" w:rsidRDefault="007278B1">
      <w:pPr>
        <w:spacing w:after="200"/>
        <w:ind w:left="720"/>
        <w:rPr>
          <w:rFonts w:ascii="Calibri" w:eastAsia="Calibri" w:hAnsi="Calibri" w:cs="Calibri"/>
          <w:color w:val="00000A"/>
        </w:rPr>
      </w:pPr>
    </w:p>
    <w:p w14:paraId="224F5FE8" w14:textId="77777777" w:rsidR="007278B1" w:rsidRDefault="007278B1">
      <w:pPr>
        <w:spacing w:after="200"/>
        <w:ind w:left="720"/>
        <w:rPr>
          <w:rFonts w:ascii="Calibri" w:eastAsia="Calibri" w:hAnsi="Calibri" w:cs="Calibri"/>
          <w:color w:val="00000A"/>
        </w:rPr>
      </w:pPr>
    </w:p>
    <w:p w14:paraId="5A1F1521" w14:textId="77777777" w:rsidR="007278B1" w:rsidRDefault="003F26E0">
      <w:pPr>
        <w:spacing w:after="200"/>
        <w:jc w:val="center"/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Polecane przez użytkownikó</w:t>
      </w:r>
      <w:r w:rsidR="009606DB">
        <w:rPr>
          <w:rFonts w:ascii="Calibri" w:eastAsia="Calibri" w:hAnsi="Calibri" w:cs="Calibri"/>
          <w:b/>
          <w:color w:val="00000A"/>
          <w:highlight w:val="white"/>
        </w:rPr>
        <w:t>w Pyszne.pl rest</w:t>
      </w:r>
      <w:r>
        <w:rPr>
          <w:rFonts w:ascii="Calibri" w:eastAsia="Calibri" w:hAnsi="Calibri" w:cs="Calibri"/>
          <w:b/>
          <w:color w:val="00000A"/>
          <w:highlight w:val="white"/>
        </w:rPr>
        <w:t>au</w:t>
      </w:r>
      <w:bookmarkStart w:id="0" w:name="_GoBack"/>
      <w:bookmarkEnd w:id="0"/>
      <w:r w:rsidR="009606DB">
        <w:rPr>
          <w:rFonts w:ascii="Calibri" w:eastAsia="Calibri" w:hAnsi="Calibri" w:cs="Calibri"/>
          <w:b/>
          <w:color w:val="00000A"/>
          <w:highlight w:val="white"/>
        </w:rPr>
        <w:t>racje wegańskie i vegan friendly:</w:t>
      </w:r>
    </w:p>
    <w:p w14:paraId="757A889F" w14:textId="77777777" w:rsidR="007278B1" w:rsidRDefault="007278B1">
      <w:pPr>
        <w:spacing w:after="200"/>
        <w:jc w:val="center"/>
        <w:rPr>
          <w:rFonts w:ascii="Calibri" w:eastAsia="Calibri" w:hAnsi="Calibri" w:cs="Calibri"/>
          <w:b/>
          <w:color w:val="00000A"/>
          <w:highlight w:val="white"/>
        </w:rPr>
      </w:pPr>
    </w:p>
    <w:p w14:paraId="78D842B4" w14:textId="77777777" w:rsidR="007278B1" w:rsidRDefault="009606DB">
      <w:pPr>
        <w:numPr>
          <w:ilvl w:val="0"/>
          <w:numId w:val="4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lastRenderedPageBreak/>
        <w:t>Warszawa:</w:t>
      </w:r>
    </w:p>
    <w:p w14:paraId="1B83F8D7" w14:textId="77777777" w:rsidR="007278B1" w:rsidRDefault="009606DB">
      <w:pPr>
        <w:numPr>
          <w:ilvl w:val="0"/>
          <w:numId w:val="6"/>
        </w:numPr>
        <w:rPr>
          <w:rFonts w:ascii="Calibri" w:eastAsia="Calibri" w:hAnsi="Calibri" w:cs="Calibri"/>
          <w:color w:val="00000A"/>
          <w:highlight w:val="white"/>
        </w:rPr>
      </w:pPr>
      <w:hyperlink r:id="rId8">
        <w:r>
          <w:rPr>
            <w:rFonts w:ascii="Calibri" w:eastAsia="Calibri" w:hAnsi="Calibri" w:cs="Calibri"/>
            <w:color w:val="1155CC"/>
            <w:highlight w:val="white"/>
            <w:u w:val="single"/>
          </w:rPr>
          <w:t>Telaviv Urban Food by Malka</w:t>
        </w:r>
      </w:hyperlink>
    </w:p>
    <w:p w14:paraId="30EE16EA" w14:textId="77777777" w:rsidR="007278B1" w:rsidRDefault="009606DB">
      <w:pPr>
        <w:numPr>
          <w:ilvl w:val="0"/>
          <w:numId w:val="6"/>
        </w:numPr>
        <w:rPr>
          <w:rFonts w:ascii="Calibri" w:eastAsia="Calibri" w:hAnsi="Calibri" w:cs="Calibri"/>
          <w:color w:val="333333"/>
          <w:highlight w:val="white"/>
        </w:rPr>
      </w:pPr>
      <w:hyperlink r:id="rId9">
        <w:r>
          <w:rPr>
            <w:rFonts w:ascii="Calibri" w:eastAsia="Calibri" w:hAnsi="Calibri" w:cs="Calibri"/>
            <w:color w:val="1155CC"/>
            <w:highlight w:val="white"/>
            <w:u w:val="single"/>
          </w:rPr>
          <w:t>Wegeguru</w:t>
        </w:r>
      </w:hyperlink>
    </w:p>
    <w:p w14:paraId="38F1DB6F" w14:textId="77777777" w:rsidR="007278B1" w:rsidRDefault="009606DB">
      <w:pPr>
        <w:numPr>
          <w:ilvl w:val="0"/>
          <w:numId w:val="6"/>
        </w:numPr>
        <w:rPr>
          <w:rFonts w:ascii="Calibri" w:eastAsia="Calibri" w:hAnsi="Calibri" w:cs="Calibri"/>
          <w:color w:val="333333"/>
          <w:highlight w:val="white"/>
        </w:rPr>
      </w:pPr>
      <w:hyperlink r:id="rId10">
        <w:r>
          <w:rPr>
            <w:rFonts w:ascii="Calibri" w:eastAsia="Calibri" w:hAnsi="Calibri" w:cs="Calibri"/>
            <w:color w:val="1155CC"/>
            <w:highlight w:val="white"/>
            <w:u w:val="single"/>
          </w:rPr>
          <w:t>Sabich</w:t>
        </w:r>
      </w:hyperlink>
    </w:p>
    <w:p w14:paraId="317C15A8" w14:textId="77777777" w:rsidR="007278B1" w:rsidRDefault="009606DB">
      <w:pPr>
        <w:numPr>
          <w:ilvl w:val="0"/>
          <w:numId w:val="6"/>
        </w:numPr>
        <w:rPr>
          <w:rFonts w:ascii="Calibri" w:eastAsia="Calibri" w:hAnsi="Calibri" w:cs="Calibri"/>
          <w:color w:val="333333"/>
          <w:highlight w:val="white"/>
        </w:rPr>
      </w:pPr>
      <w:hyperlink r:id="rId11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005789D4" w14:textId="77777777" w:rsidR="007278B1" w:rsidRDefault="009606DB">
      <w:pPr>
        <w:numPr>
          <w:ilvl w:val="0"/>
          <w:numId w:val="6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12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Falla</w:t>
        </w:r>
      </w:hyperlink>
    </w:p>
    <w:p w14:paraId="394F3B8B" w14:textId="77777777" w:rsidR="007278B1" w:rsidRDefault="007278B1">
      <w:pPr>
        <w:spacing w:after="200"/>
        <w:ind w:left="1440"/>
        <w:rPr>
          <w:rFonts w:ascii="Calibri" w:eastAsia="Calibri" w:hAnsi="Calibri" w:cs="Calibri"/>
          <w:color w:val="333333"/>
          <w:highlight w:val="white"/>
        </w:rPr>
      </w:pPr>
    </w:p>
    <w:p w14:paraId="2FAC1FCF" w14:textId="77777777" w:rsidR="007278B1" w:rsidRDefault="009606DB">
      <w:pPr>
        <w:numPr>
          <w:ilvl w:val="0"/>
          <w:numId w:val="4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Wrocław:</w:t>
      </w:r>
    </w:p>
    <w:p w14:paraId="794D2808" w14:textId="77777777" w:rsidR="007278B1" w:rsidRDefault="009606DB">
      <w:pPr>
        <w:numPr>
          <w:ilvl w:val="0"/>
          <w:numId w:val="2"/>
        </w:numPr>
        <w:rPr>
          <w:rFonts w:ascii="Calibri" w:eastAsia="Calibri" w:hAnsi="Calibri" w:cs="Calibri"/>
          <w:color w:val="00000A"/>
          <w:highlight w:val="white"/>
        </w:rPr>
      </w:pPr>
      <w:hyperlink r:id="rId13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2005A0F6" w14:textId="77777777" w:rsidR="007278B1" w:rsidRDefault="009606DB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14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Falla</w:t>
        </w:r>
      </w:hyperlink>
    </w:p>
    <w:p w14:paraId="12FCC022" w14:textId="77777777" w:rsidR="007278B1" w:rsidRDefault="009606DB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15">
        <w:r>
          <w:rPr>
            <w:rFonts w:ascii="Calibri" w:eastAsia="Calibri" w:hAnsi="Calibri" w:cs="Calibri"/>
            <w:color w:val="1155CC"/>
            <w:highlight w:val="white"/>
            <w:u w:val="single"/>
          </w:rPr>
          <w:t>KalaPizza</w:t>
        </w:r>
      </w:hyperlink>
    </w:p>
    <w:p w14:paraId="056385C3" w14:textId="77777777" w:rsidR="007278B1" w:rsidRDefault="009606DB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16">
        <w:r>
          <w:rPr>
            <w:rFonts w:ascii="Calibri" w:eastAsia="Calibri" w:hAnsi="Calibri" w:cs="Calibri"/>
            <w:color w:val="1155CC"/>
            <w:highlight w:val="white"/>
            <w:u w:val="single"/>
          </w:rPr>
          <w:t>ibo Falafel</w:t>
        </w:r>
      </w:hyperlink>
    </w:p>
    <w:p w14:paraId="560F4029" w14:textId="77777777" w:rsidR="007278B1" w:rsidRDefault="009606DB">
      <w:pPr>
        <w:numPr>
          <w:ilvl w:val="0"/>
          <w:numId w:val="2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17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VEGA Bar Wegański</w:t>
        </w:r>
      </w:hyperlink>
    </w:p>
    <w:p w14:paraId="221D592F" w14:textId="77777777" w:rsidR="007278B1" w:rsidRDefault="007278B1">
      <w:pPr>
        <w:spacing w:after="200"/>
        <w:ind w:left="1440"/>
        <w:rPr>
          <w:rFonts w:ascii="Calibri" w:eastAsia="Calibri" w:hAnsi="Calibri" w:cs="Calibri"/>
          <w:color w:val="333333"/>
          <w:highlight w:val="white"/>
        </w:rPr>
      </w:pPr>
    </w:p>
    <w:p w14:paraId="5AF33651" w14:textId="77777777" w:rsidR="007278B1" w:rsidRDefault="009606DB">
      <w:pPr>
        <w:numPr>
          <w:ilvl w:val="0"/>
          <w:numId w:val="4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Kraków:</w:t>
      </w:r>
    </w:p>
    <w:p w14:paraId="3F779DE3" w14:textId="77777777" w:rsidR="007278B1" w:rsidRDefault="009606DB">
      <w:pPr>
        <w:numPr>
          <w:ilvl w:val="0"/>
          <w:numId w:val="2"/>
        </w:numPr>
        <w:rPr>
          <w:rFonts w:ascii="Calibri" w:eastAsia="Calibri" w:hAnsi="Calibri" w:cs="Calibri"/>
          <w:color w:val="00000A"/>
          <w:highlight w:val="white"/>
        </w:rPr>
      </w:pPr>
      <w:hyperlink r:id="rId18">
        <w:r>
          <w:rPr>
            <w:rFonts w:ascii="Calibri" w:eastAsia="Calibri" w:hAnsi="Calibri" w:cs="Calibri"/>
            <w:color w:val="1155CC"/>
            <w:highlight w:val="white"/>
            <w:u w:val="single"/>
          </w:rPr>
          <w:t>Mazaya Falafel</w:t>
        </w:r>
      </w:hyperlink>
    </w:p>
    <w:p w14:paraId="6AF0ECD9" w14:textId="77777777" w:rsidR="007278B1" w:rsidRDefault="009606DB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19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37BB2370" w14:textId="77777777" w:rsidR="007278B1" w:rsidRDefault="009606DB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20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Vegab</w:t>
        </w:r>
      </w:hyperlink>
    </w:p>
    <w:p w14:paraId="214B5B07" w14:textId="77777777" w:rsidR="007278B1" w:rsidRDefault="009606DB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21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Farma Burgerownia Roślinna</w:t>
        </w:r>
      </w:hyperlink>
    </w:p>
    <w:p w14:paraId="62EFDF20" w14:textId="77777777" w:rsidR="007278B1" w:rsidRDefault="009606DB">
      <w:pPr>
        <w:numPr>
          <w:ilvl w:val="0"/>
          <w:numId w:val="2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22">
        <w:r>
          <w:rPr>
            <w:rFonts w:ascii="Calibri" w:eastAsia="Calibri" w:hAnsi="Calibri" w:cs="Calibri"/>
            <w:color w:val="1155CC"/>
            <w:highlight w:val="white"/>
            <w:u w:val="single"/>
          </w:rPr>
          <w:t>Pod Norenami</w:t>
        </w:r>
      </w:hyperlink>
    </w:p>
    <w:p w14:paraId="274FC8AF" w14:textId="77777777" w:rsidR="007278B1" w:rsidRDefault="007278B1">
      <w:pPr>
        <w:spacing w:after="200"/>
        <w:ind w:left="1440"/>
        <w:rPr>
          <w:rFonts w:ascii="Calibri" w:eastAsia="Calibri" w:hAnsi="Calibri" w:cs="Calibri"/>
          <w:color w:val="333333"/>
          <w:highlight w:val="white"/>
        </w:rPr>
      </w:pPr>
    </w:p>
    <w:p w14:paraId="3AD2B74B" w14:textId="77777777" w:rsidR="007278B1" w:rsidRDefault="009606DB">
      <w:pPr>
        <w:numPr>
          <w:ilvl w:val="0"/>
          <w:numId w:val="4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Poznań:</w:t>
      </w:r>
    </w:p>
    <w:p w14:paraId="40CE8A4B" w14:textId="77777777" w:rsidR="007278B1" w:rsidRDefault="009606DB">
      <w:pPr>
        <w:numPr>
          <w:ilvl w:val="0"/>
          <w:numId w:val="5"/>
        </w:numPr>
        <w:rPr>
          <w:rFonts w:ascii="Calibri" w:eastAsia="Calibri" w:hAnsi="Calibri" w:cs="Calibri"/>
          <w:color w:val="333333"/>
          <w:highlight w:val="white"/>
        </w:rPr>
      </w:pPr>
      <w:hyperlink r:id="rId23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Vegab</w:t>
        </w:r>
      </w:hyperlink>
    </w:p>
    <w:p w14:paraId="4E9C351D" w14:textId="77777777" w:rsidR="007278B1" w:rsidRDefault="009606DB">
      <w:pPr>
        <w:numPr>
          <w:ilvl w:val="0"/>
          <w:numId w:val="5"/>
        </w:numPr>
        <w:rPr>
          <w:rFonts w:ascii="Calibri" w:eastAsia="Calibri" w:hAnsi="Calibri" w:cs="Calibri"/>
          <w:color w:val="333333"/>
          <w:highlight w:val="white"/>
        </w:rPr>
      </w:pPr>
      <w:hyperlink r:id="rId24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59AE7984" w14:textId="77777777" w:rsidR="007278B1" w:rsidRDefault="009606DB">
      <w:pPr>
        <w:numPr>
          <w:ilvl w:val="0"/>
          <w:numId w:val="5"/>
        </w:numPr>
        <w:rPr>
          <w:rFonts w:ascii="Calibri" w:eastAsia="Calibri" w:hAnsi="Calibri" w:cs="Calibri"/>
          <w:color w:val="333333"/>
          <w:highlight w:val="white"/>
        </w:rPr>
      </w:pPr>
      <w:hyperlink r:id="rId25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Falla</w:t>
        </w:r>
      </w:hyperlink>
    </w:p>
    <w:p w14:paraId="1578B0F2" w14:textId="77777777" w:rsidR="007278B1" w:rsidRDefault="009606DB">
      <w:pPr>
        <w:numPr>
          <w:ilvl w:val="0"/>
          <w:numId w:val="5"/>
        </w:numPr>
        <w:rPr>
          <w:rFonts w:ascii="Calibri" w:eastAsia="Calibri" w:hAnsi="Calibri" w:cs="Calibri"/>
          <w:color w:val="333333"/>
          <w:highlight w:val="white"/>
        </w:rPr>
      </w:pPr>
      <w:hyperlink r:id="rId26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Vege Pizza</w:t>
        </w:r>
      </w:hyperlink>
    </w:p>
    <w:p w14:paraId="5228EE48" w14:textId="77777777" w:rsidR="007278B1" w:rsidRDefault="009606DB">
      <w:pPr>
        <w:numPr>
          <w:ilvl w:val="0"/>
          <w:numId w:val="5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27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Vegar - Vegan Kebab</w:t>
        </w:r>
      </w:hyperlink>
    </w:p>
    <w:p w14:paraId="074A2D1B" w14:textId="77777777" w:rsidR="007278B1" w:rsidRDefault="007278B1">
      <w:pPr>
        <w:spacing w:after="200"/>
        <w:ind w:left="1440"/>
        <w:rPr>
          <w:rFonts w:ascii="Calibri" w:eastAsia="Calibri" w:hAnsi="Calibri" w:cs="Calibri"/>
          <w:b/>
          <w:color w:val="333333"/>
          <w:highlight w:val="white"/>
        </w:rPr>
      </w:pPr>
    </w:p>
    <w:p w14:paraId="43B11C55" w14:textId="77777777" w:rsidR="007278B1" w:rsidRDefault="009606DB">
      <w:pPr>
        <w:numPr>
          <w:ilvl w:val="0"/>
          <w:numId w:val="4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lastRenderedPageBreak/>
        <w:t>Łódź:</w:t>
      </w:r>
    </w:p>
    <w:p w14:paraId="7C98B334" w14:textId="77777777" w:rsidR="007278B1" w:rsidRDefault="009606DB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28">
        <w:r>
          <w:rPr>
            <w:rFonts w:ascii="Calibri" w:eastAsia="Calibri" w:hAnsi="Calibri" w:cs="Calibri"/>
            <w:color w:val="1155CC"/>
            <w:highlight w:val="white"/>
            <w:u w:val="single"/>
          </w:rPr>
          <w:t>Telaviv Urban Food by Malka</w:t>
        </w:r>
      </w:hyperlink>
    </w:p>
    <w:p w14:paraId="091FD94A" w14:textId="77777777" w:rsidR="007278B1" w:rsidRDefault="009606DB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29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Falla</w:t>
        </w:r>
      </w:hyperlink>
    </w:p>
    <w:p w14:paraId="25DFA80D" w14:textId="77777777" w:rsidR="007278B1" w:rsidRDefault="009606DB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30">
        <w:r>
          <w:rPr>
            <w:rFonts w:ascii="Calibri" w:eastAsia="Calibri" w:hAnsi="Calibri" w:cs="Calibri"/>
            <w:color w:val="1155CC"/>
            <w:highlight w:val="white"/>
            <w:u w:val="single"/>
          </w:rPr>
          <w:t>Owoce i Warzywa Klubokawiarnia</w:t>
        </w:r>
      </w:hyperlink>
    </w:p>
    <w:p w14:paraId="103ECF18" w14:textId="77777777" w:rsidR="007278B1" w:rsidRDefault="009606DB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31">
        <w:r>
          <w:rPr>
            <w:rFonts w:ascii="Calibri" w:eastAsia="Calibri" w:hAnsi="Calibri" w:cs="Calibri"/>
            <w:color w:val="1155CC"/>
            <w:highlight w:val="white"/>
            <w:u w:val="single"/>
          </w:rPr>
          <w:t>Niebostan</w:t>
        </w:r>
      </w:hyperlink>
    </w:p>
    <w:p w14:paraId="549B936D" w14:textId="77777777" w:rsidR="007278B1" w:rsidRDefault="009606DB">
      <w:pPr>
        <w:numPr>
          <w:ilvl w:val="0"/>
          <w:numId w:val="1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32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6F738FEA" w14:textId="77777777" w:rsidR="007278B1" w:rsidRDefault="007278B1">
      <w:pPr>
        <w:spacing w:after="200"/>
        <w:ind w:left="1440"/>
        <w:rPr>
          <w:rFonts w:ascii="Calibri" w:eastAsia="Calibri" w:hAnsi="Calibri" w:cs="Calibri"/>
          <w:color w:val="333333"/>
          <w:highlight w:val="white"/>
        </w:rPr>
      </w:pPr>
    </w:p>
    <w:p w14:paraId="3F65039C" w14:textId="77777777" w:rsidR="007278B1" w:rsidRDefault="009606DB">
      <w:pPr>
        <w:numPr>
          <w:ilvl w:val="0"/>
          <w:numId w:val="4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Gdańsk:</w:t>
      </w:r>
    </w:p>
    <w:p w14:paraId="21485E67" w14:textId="77777777" w:rsidR="007278B1" w:rsidRDefault="009606DB">
      <w:pPr>
        <w:numPr>
          <w:ilvl w:val="0"/>
          <w:numId w:val="3"/>
        </w:numPr>
        <w:rPr>
          <w:rFonts w:ascii="Calibri" w:eastAsia="Calibri" w:hAnsi="Calibri" w:cs="Calibri"/>
          <w:color w:val="333333"/>
          <w:highlight w:val="white"/>
        </w:rPr>
      </w:pPr>
      <w:hyperlink r:id="rId33">
        <w:r>
          <w:rPr>
            <w:rFonts w:ascii="Calibri" w:eastAsia="Calibri" w:hAnsi="Calibri" w:cs="Calibri"/>
            <w:color w:val="1155CC"/>
            <w:highlight w:val="white"/>
            <w:u w:val="single"/>
          </w:rPr>
          <w:t>Manna 68</w:t>
        </w:r>
      </w:hyperlink>
    </w:p>
    <w:p w14:paraId="705A4A04" w14:textId="77777777" w:rsidR="007278B1" w:rsidRDefault="009606DB">
      <w:pPr>
        <w:numPr>
          <w:ilvl w:val="0"/>
          <w:numId w:val="3"/>
        </w:numPr>
        <w:rPr>
          <w:rFonts w:ascii="Calibri" w:eastAsia="Calibri" w:hAnsi="Calibri" w:cs="Calibri"/>
          <w:color w:val="333333"/>
          <w:highlight w:val="white"/>
        </w:rPr>
      </w:pPr>
      <w:hyperlink r:id="rId34">
        <w:r>
          <w:rPr>
            <w:rFonts w:ascii="Calibri" w:eastAsia="Calibri" w:hAnsi="Calibri" w:cs="Calibri"/>
            <w:color w:val="1155CC"/>
            <w:highlight w:val="white"/>
            <w:u w:val="single"/>
          </w:rPr>
          <w:t>Food Art Company</w:t>
        </w:r>
      </w:hyperlink>
    </w:p>
    <w:p w14:paraId="52D668EC" w14:textId="77777777" w:rsidR="007278B1" w:rsidRDefault="009606DB">
      <w:pPr>
        <w:numPr>
          <w:ilvl w:val="0"/>
          <w:numId w:val="3"/>
        </w:numPr>
        <w:rPr>
          <w:rFonts w:ascii="Calibri" w:eastAsia="Calibri" w:hAnsi="Calibri" w:cs="Calibri"/>
          <w:color w:val="333333"/>
          <w:highlight w:val="white"/>
        </w:rPr>
      </w:pPr>
      <w:hyperlink r:id="rId35">
        <w:r>
          <w:rPr>
            <w:rFonts w:ascii="Calibri" w:eastAsia="Calibri" w:hAnsi="Calibri" w:cs="Calibri"/>
            <w:color w:val="1155CC"/>
            <w:highlight w:val="white"/>
            <w:u w:val="single"/>
          </w:rPr>
          <w:t>Patison</w:t>
        </w:r>
      </w:hyperlink>
    </w:p>
    <w:p w14:paraId="06840E1D" w14:textId="77777777" w:rsidR="007278B1" w:rsidRDefault="009606DB">
      <w:pPr>
        <w:numPr>
          <w:ilvl w:val="0"/>
          <w:numId w:val="3"/>
        </w:numPr>
        <w:rPr>
          <w:rFonts w:ascii="Calibri" w:eastAsia="Calibri" w:hAnsi="Calibri" w:cs="Calibri"/>
          <w:color w:val="333333"/>
          <w:highlight w:val="white"/>
        </w:rPr>
      </w:pPr>
      <w:hyperlink r:id="rId36">
        <w:r>
          <w:rPr>
            <w:rFonts w:ascii="Calibri" w:eastAsia="Calibri" w:hAnsi="Calibri" w:cs="Calibri"/>
            <w:color w:val="1155CC"/>
            <w:highlight w:val="white"/>
            <w:u w:val="single"/>
          </w:rPr>
          <w:t>Warzywina</w:t>
        </w:r>
      </w:hyperlink>
    </w:p>
    <w:p w14:paraId="131E22FD" w14:textId="77777777" w:rsidR="007278B1" w:rsidRDefault="009606DB">
      <w:pPr>
        <w:numPr>
          <w:ilvl w:val="0"/>
          <w:numId w:val="3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37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0630FD16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2069D8CF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17AF504C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3BA837F2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3F770B91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55038C8C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0433ACA8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4D735BAF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5D911A52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22AB9C26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2C9227E9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7E11E1C5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0F0F3163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54E66F51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274953CA" w14:textId="77777777" w:rsidR="007278B1" w:rsidRDefault="007278B1">
      <w:pPr>
        <w:rPr>
          <w:rFonts w:ascii="Calibri" w:eastAsia="Calibri" w:hAnsi="Calibri" w:cs="Calibri"/>
          <w:b/>
          <w:color w:val="00000A"/>
        </w:rPr>
      </w:pPr>
    </w:p>
    <w:p w14:paraId="43202C4C" w14:textId="77777777" w:rsidR="007278B1" w:rsidRDefault="007278B1">
      <w:pPr>
        <w:rPr>
          <w:rFonts w:ascii="Calibri" w:eastAsia="Calibri" w:hAnsi="Calibri" w:cs="Calibri"/>
          <w:color w:val="00000A"/>
        </w:rPr>
      </w:pPr>
    </w:p>
    <w:p w14:paraId="44503720" w14:textId="77777777" w:rsidR="007278B1" w:rsidRDefault="009606DB">
      <w:pPr>
        <w:spacing w:after="20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*</w:t>
      </w:r>
      <w:r>
        <w:rPr>
          <w:rFonts w:ascii="Calibri" w:eastAsia="Calibri" w:hAnsi="Calibri" w:cs="Calibri"/>
          <w:color w:val="00000A"/>
        </w:rPr>
        <w:tab/>
        <w:t>*</w:t>
      </w:r>
      <w:r>
        <w:rPr>
          <w:rFonts w:ascii="Calibri" w:eastAsia="Calibri" w:hAnsi="Calibri" w:cs="Calibri"/>
          <w:color w:val="00000A"/>
        </w:rPr>
        <w:tab/>
        <w:t>*</w:t>
      </w:r>
      <w:r>
        <w:rPr>
          <w:rFonts w:ascii="Calibri" w:eastAsia="Calibri" w:hAnsi="Calibri" w:cs="Calibri"/>
          <w:color w:val="00000A"/>
        </w:rPr>
        <w:tab/>
        <w:t>*</w:t>
      </w:r>
      <w:r>
        <w:rPr>
          <w:rFonts w:ascii="Calibri" w:eastAsia="Calibri" w:hAnsi="Calibri" w:cs="Calibri"/>
          <w:color w:val="00000A"/>
        </w:rPr>
        <w:tab/>
        <w:t>*</w:t>
      </w:r>
    </w:p>
    <w:p w14:paraId="545FA675" w14:textId="77777777" w:rsidR="007278B1" w:rsidRDefault="007278B1">
      <w:pPr>
        <w:ind w:left="737"/>
        <w:rPr>
          <w:rFonts w:ascii="Calibri" w:eastAsia="Calibri" w:hAnsi="Calibri" w:cs="Calibri"/>
          <w:color w:val="00000A"/>
        </w:rPr>
      </w:pPr>
    </w:p>
    <w:p w14:paraId="7481BC8E" w14:textId="77777777" w:rsidR="007278B1" w:rsidRDefault="007278B1">
      <w:pPr>
        <w:ind w:left="737"/>
        <w:rPr>
          <w:rFonts w:ascii="Calibri" w:eastAsia="Calibri" w:hAnsi="Calibri" w:cs="Calibri"/>
          <w:color w:val="00000A"/>
        </w:rPr>
      </w:pPr>
    </w:p>
    <w:p w14:paraId="302B7C90" w14:textId="77777777" w:rsidR="007278B1" w:rsidRDefault="009606DB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Kontakt dla mediów:</w:t>
      </w:r>
    </w:p>
    <w:p w14:paraId="0F566639" w14:textId="77777777" w:rsidR="007278B1" w:rsidRDefault="007278B1">
      <w:pPr>
        <w:ind w:left="737"/>
        <w:rPr>
          <w:rFonts w:ascii="Calibri" w:eastAsia="Calibri" w:hAnsi="Calibri" w:cs="Calibri"/>
          <w:color w:val="00000A"/>
        </w:rPr>
      </w:pPr>
    </w:p>
    <w:p w14:paraId="009C5E3F" w14:textId="77777777" w:rsidR="007278B1" w:rsidRDefault="009606DB">
      <w:pPr>
        <w:tabs>
          <w:tab w:val="left" w:pos="742"/>
        </w:tabs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ab/>
        <w:t>Agnieszka Piotrowska</w:t>
      </w:r>
    </w:p>
    <w:p w14:paraId="09D83995" w14:textId="77777777" w:rsidR="007278B1" w:rsidRDefault="009606DB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a.piotrowska@lensomai.com</w:t>
      </w:r>
    </w:p>
    <w:p w14:paraId="4725C06D" w14:textId="77777777" w:rsidR="007278B1" w:rsidRDefault="009606DB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+48 606 371 841</w:t>
      </w:r>
    </w:p>
    <w:p w14:paraId="0E53FCE4" w14:textId="77777777" w:rsidR="007278B1" w:rsidRDefault="007278B1">
      <w:pPr>
        <w:ind w:left="737"/>
        <w:rPr>
          <w:rFonts w:ascii="Calibri" w:eastAsia="Calibri" w:hAnsi="Calibri" w:cs="Calibri"/>
          <w:color w:val="00000A"/>
        </w:rPr>
      </w:pPr>
    </w:p>
    <w:p w14:paraId="4719662F" w14:textId="77777777" w:rsidR="007278B1" w:rsidRDefault="009606DB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Magdalena Łuba</w:t>
      </w:r>
    </w:p>
    <w:p w14:paraId="3471EB1F" w14:textId="77777777" w:rsidR="007278B1" w:rsidRDefault="009606DB">
      <w:pPr>
        <w:ind w:left="737"/>
        <w:rPr>
          <w:rFonts w:ascii="Calibri" w:eastAsia="Calibri" w:hAnsi="Calibri" w:cs="Calibri"/>
          <w:color w:val="00000A"/>
        </w:rPr>
      </w:pPr>
      <w:hyperlink r:id="rId38">
        <w:r>
          <w:rPr>
            <w:rFonts w:ascii="Calibri" w:eastAsia="Calibri" w:hAnsi="Calibri" w:cs="Calibri"/>
            <w:color w:val="0000FF"/>
            <w:u w:val="single"/>
          </w:rPr>
          <w:t>m.luba@lensomai.com</w:t>
        </w:r>
      </w:hyperlink>
    </w:p>
    <w:p w14:paraId="1155DA22" w14:textId="77777777" w:rsidR="007278B1" w:rsidRDefault="009606DB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+48 509 856 799</w:t>
      </w:r>
    </w:p>
    <w:p w14:paraId="259E03F9" w14:textId="77777777" w:rsidR="007278B1" w:rsidRDefault="007278B1">
      <w:pPr>
        <w:ind w:left="737"/>
        <w:rPr>
          <w:rFonts w:ascii="Calibri" w:eastAsia="Calibri" w:hAnsi="Calibri" w:cs="Calibri"/>
          <w:color w:val="00000A"/>
        </w:rPr>
      </w:pPr>
    </w:p>
    <w:p w14:paraId="3A0B3515" w14:textId="77777777" w:rsidR="007278B1" w:rsidRDefault="007278B1">
      <w:pPr>
        <w:pBdr>
          <w:bottom w:val="single" w:sz="6" w:space="1" w:color="000000"/>
        </w:pBdr>
        <w:spacing w:after="156"/>
        <w:jc w:val="both"/>
        <w:rPr>
          <w:rFonts w:ascii="Calibri" w:eastAsia="Calibri" w:hAnsi="Calibri" w:cs="Calibri"/>
          <w:b/>
          <w:color w:val="00000A"/>
        </w:rPr>
      </w:pPr>
    </w:p>
    <w:p w14:paraId="5B00475C" w14:textId="77777777" w:rsidR="007278B1" w:rsidRDefault="007278B1">
      <w:pPr>
        <w:spacing w:after="156"/>
        <w:jc w:val="both"/>
        <w:rPr>
          <w:rFonts w:ascii="Calibri" w:eastAsia="Calibri" w:hAnsi="Calibri" w:cs="Calibri"/>
          <w:b/>
          <w:color w:val="00000A"/>
        </w:rPr>
      </w:pPr>
    </w:p>
    <w:p w14:paraId="34BE815E" w14:textId="77777777" w:rsidR="007278B1" w:rsidRDefault="009606DB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>O Pyszne.pl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D07E254" wp14:editId="528263EA">
            <wp:simplePos x="0" y="0"/>
            <wp:positionH relativeFrom="column">
              <wp:posOffset>-904871</wp:posOffset>
            </wp:positionH>
            <wp:positionV relativeFrom="paragraph">
              <wp:posOffset>6296025</wp:posOffset>
            </wp:positionV>
            <wp:extent cx="7781925" cy="1309369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309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75D10A" w14:textId="77777777" w:rsidR="007278B1" w:rsidRDefault="009606DB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Marka Pyszne.pl należy do Just Eat Takeaway.com - wiodącego serwisu do zamawiania jedzenia online na świecie poza Chinami. </w:t>
      </w:r>
    </w:p>
    <w:p w14:paraId="41E11099" w14:textId="77777777" w:rsidR="007278B1" w:rsidRDefault="009606DB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Mająca siedzibę w Amsterdamie Firma koncentruje się na łączeniu konsumentów i restauracji za pośrednictwem swoich platform. Współpracując z ponad 205 000 restauracji, Just Eat Takeaway.com oferuje szeroki wybór jedzenia. Spółka współpracuje głównie z resta</w:t>
      </w:r>
      <w:r>
        <w:rPr>
          <w:rFonts w:ascii="Calibri" w:eastAsia="Calibri" w:hAnsi="Calibri" w:cs="Calibri"/>
          <w:color w:val="00000A"/>
          <w:sz w:val="20"/>
          <w:szCs w:val="20"/>
        </w:rPr>
        <w:t>uracjami świadczącymi dowóz we własnym zakresie. Oprócz tego Just Eat Takeaway.com oferuje  własną usługę dowozu dla restauracji, które nie realizują go we własnym zakresie.</w:t>
      </w:r>
    </w:p>
    <w:p w14:paraId="72469E9D" w14:textId="77777777" w:rsidR="007278B1" w:rsidRDefault="009606DB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Firma powstała z połączenia Jest Eat i Takeaway.com szybko wzrosła i stała się wio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dącym serwisem do zamawiania jedzenia online działającym w Wielkiej Brytanii, Niemczech, Holandii, Kanadzie, Australii, Belgii, Bułgarii, Danii, Francji, </w:t>
      </w:r>
      <w:r>
        <w:rPr>
          <w:rFonts w:ascii="Calibri" w:eastAsia="Calibri" w:hAnsi="Calibri" w:cs="Calibri"/>
          <w:color w:val="00000A"/>
          <w:sz w:val="20"/>
          <w:szCs w:val="20"/>
        </w:rPr>
        <w:lastRenderedPageBreak/>
        <w:t>Irlandii, Izraelu, Włoszech, Luksemburgu, Nowej Zelandii, Norwegii, Polsce, Portugalii, Rumunii, Hiszp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anii i Szwajcarii oraz poprzez partnerstwa w Meksyku, Kolumbii i Brazylii. </w:t>
      </w:r>
    </w:p>
    <w:p w14:paraId="1A3FCF7E" w14:textId="77777777" w:rsidR="007278B1" w:rsidRDefault="009606DB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Więcej informacji: </w:t>
      </w:r>
      <w:hyperlink r:id="rId4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justeattakeaway.com</w:t>
        </w:r>
      </w:hyperlink>
    </w:p>
    <w:sectPr w:rsidR="007278B1">
      <w:headerReference w:type="default" r:id="rId41"/>
      <w:footerReference w:type="default" r:id="rId42"/>
      <w:pgSz w:w="12240" w:h="15840"/>
      <w:pgMar w:top="1418" w:right="1134" w:bottom="1418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C7362" w14:textId="77777777" w:rsidR="009606DB" w:rsidRDefault="009606DB">
      <w:pPr>
        <w:spacing w:line="240" w:lineRule="auto"/>
      </w:pPr>
      <w:r>
        <w:separator/>
      </w:r>
    </w:p>
  </w:endnote>
  <w:endnote w:type="continuationSeparator" w:id="0">
    <w:p w14:paraId="2C080CD8" w14:textId="77777777" w:rsidR="009606DB" w:rsidRDefault="00960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A3F74" w14:textId="77777777" w:rsidR="007278B1" w:rsidRDefault="00727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79010A4C" w14:textId="77777777" w:rsidR="007278B1" w:rsidRDefault="00727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37F50F8E" w14:textId="77777777" w:rsidR="007278B1" w:rsidRDefault="007278B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4917" w14:textId="77777777" w:rsidR="009606DB" w:rsidRDefault="009606DB">
      <w:pPr>
        <w:spacing w:line="240" w:lineRule="auto"/>
      </w:pPr>
      <w:r>
        <w:separator/>
      </w:r>
    </w:p>
  </w:footnote>
  <w:footnote w:type="continuationSeparator" w:id="0">
    <w:p w14:paraId="08A105E4" w14:textId="77777777" w:rsidR="009606DB" w:rsidRDefault="009606DB">
      <w:pPr>
        <w:spacing w:line="240" w:lineRule="auto"/>
      </w:pPr>
      <w:r>
        <w:continuationSeparator/>
      </w:r>
    </w:p>
  </w:footnote>
  <w:footnote w:id="1">
    <w:p w14:paraId="2965E7ED" w14:textId="77777777" w:rsidR="007278B1" w:rsidRDefault="009606D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Raport “Kuchnia roślinna w Polsce” </w:t>
      </w:r>
      <w:r>
        <w:rPr>
          <w:rFonts w:ascii="Calibri" w:eastAsia="Calibri" w:hAnsi="Calibri" w:cs="Calibri"/>
          <w:color w:val="00000A"/>
          <w:sz w:val="20"/>
          <w:szCs w:val="20"/>
        </w:rPr>
        <w:t>prezentujący wyniki badania zrealizowanego na zlecenie Pyszne.pl grudniu 2020 metodą CAWI na grupie 800 respondentów przez instytut badawczy ARC Rynek i Opinia.</w:t>
      </w:r>
    </w:p>
  </w:footnote>
  <w:footnote w:id="2">
    <w:p w14:paraId="457F3049" w14:textId="77777777" w:rsidR="007278B1" w:rsidRDefault="009606D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Dane wewnętrzne Pyszne.pl listopad 2019-listopad 2020</w:t>
      </w:r>
      <w:r w:rsidR="003F26E0">
        <w:rPr>
          <w:rFonts w:ascii="Calibri" w:eastAsia="Calibri" w:hAnsi="Calibri" w:cs="Calibri"/>
          <w:sz w:val="20"/>
          <w:szCs w:val="20"/>
        </w:rPr>
        <w:t>.</w:t>
      </w:r>
    </w:p>
  </w:footnote>
  <w:footnote w:id="3">
    <w:p w14:paraId="3B6C3B68" w14:textId="77777777" w:rsidR="007278B1" w:rsidRDefault="009606D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https://www.veganfoodandliving.com/news/the-official-vega</w:t>
      </w:r>
      <w:r>
        <w:rPr>
          <w:rFonts w:ascii="Calibri" w:eastAsia="Calibri" w:hAnsi="Calibri" w:cs="Calibri"/>
          <w:sz w:val="20"/>
          <w:szCs w:val="20"/>
        </w:rPr>
        <w:t>nuary-2020-survey-results-are-in/.</w:t>
      </w:r>
    </w:p>
  </w:footnote>
  <w:footnote w:id="4">
    <w:p w14:paraId="422FEB49" w14:textId="77777777" w:rsidR="007278B1" w:rsidRDefault="009606D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A"/>
          <w:sz w:val="20"/>
          <w:szCs w:val="20"/>
        </w:rPr>
        <w:t>https://www.theguardian.com/lifeandstyle/2020/dec/29/veganuary-biggest-year-lockdown-diet-overhaul.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0F03" w14:textId="77777777" w:rsidR="007278B1" w:rsidRDefault="009606DB">
    <w:r>
      <w:rPr>
        <w:noProof/>
      </w:rPr>
      <w:drawing>
        <wp:anchor distT="0" distB="0" distL="0" distR="0" simplePos="0" relativeHeight="251658240" behindDoc="0" locked="0" layoutInCell="1" hidden="0" allowOverlap="1" wp14:anchorId="7FF7FCE9" wp14:editId="67AE6BAE">
          <wp:simplePos x="0" y="0"/>
          <wp:positionH relativeFrom="column">
            <wp:posOffset>-963293</wp:posOffset>
          </wp:positionH>
          <wp:positionV relativeFrom="paragraph">
            <wp:posOffset>-452411</wp:posOffset>
          </wp:positionV>
          <wp:extent cx="7838758" cy="2038350"/>
          <wp:effectExtent l="0" t="0" r="0" b="0"/>
          <wp:wrapTopAndBottom distT="0" dist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758" cy="203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3DAFBE" w14:textId="77777777" w:rsidR="007278B1" w:rsidRDefault="007278B1"/>
  <w:p w14:paraId="468BFB11" w14:textId="77777777" w:rsidR="007278B1" w:rsidRDefault="007278B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4D8C"/>
    <w:multiLevelType w:val="multilevel"/>
    <w:tmpl w:val="8AB25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D453CE"/>
    <w:multiLevelType w:val="multilevel"/>
    <w:tmpl w:val="9B5A50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CD941C3"/>
    <w:multiLevelType w:val="multilevel"/>
    <w:tmpl w:val="4CB2B6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ED6023A"/>
    <w:multiLevelType w:val="multilevel"/>
    <w:tmpl w:val="1018C0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E3778CD"/>
    <w:multiLevelType w:val="multilevel"/>
    <w:tmpl w:val="35A8DB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3BD5390"/>
    <w:multiLevelType w:val="multilevel"/>
    <w:tmpl w:val="E932B8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59EF7652"/>
    <w:multiLevelType w:val="multilevel"/>
    <w:tmpl w:val="E41233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5F336EFC"/>
    <w:multiLevelType w:val="multilevel"/>
    <w:tmpl w:val="32843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A6A442A"/>
    <w:multiLevelType w:val="multilevel"/>
    <w:tmpl w:val="9D30B2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B1"/>
    <w:rsid w:val="003F26E0"/>
    <w:rsid w:val="007278B1"/>
    <w:rsid w:val="009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6B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1D1F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4A3CF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5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3776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A1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A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A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C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BB"/>
  </w:style>
  <w:style w:type="paragraph" w:styleId="Stopka">
    <w:name w:val="footer"/>
    <w:basedOn w:val="Normalny"/>
    <w:link w:val="StopkaZnak"/>
    <w:uiPriority w:val="99"/>
    <w:unhideWhenUsed/>
    <w:rsid w:val="000B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pyszne.pl/menu/vegab-krakow?k1111=k1111&amp;gclid=CjwKCAiAouD_BRBIEiwALhJH6CM5D6j2dZ_fwXwquaVPFTbUPZ8AnQRRScpNHcHTg-ezdhWrIg0GlRoCT1cQAvD_BwE&amp;gclsrc=aw.ds" TargetMode="External"/><Relationship Id="rId21" Type="http://schemas.openxmlformats.org/officeDocument/2006/relationships/hyperlink" Target="https://www.pyszne.pl/menu/farma-burgerownia-roslinna" TargetMode="External"/><Relationship Id="rId22" Type="http://schemas.openxmlformats.org/officeDocument/2006/relationships/hyperlink" Target="https://www.pyszne.pl/menu/pod-norenami" TargetMode="External"/><Relationship Id="rId23" Type="http://schemas.openxmlformats.org/officeDocument/2006/relationships/hyperlink" Target="https://www.pyszne.pl/menu/vegab-poznan?k1111=k1111&amp;gclid=CjwKCAiAouD_BRBIEiwALhJH6J2ESDmdoSSL9FBiFlSNG3PTFH851VmZyR1ac_7wvLR4edHAGf7ECBoC9aMQAvD_BwE&amp;gclsrc=aw.ds" TargetMode="External"/><Relationship Id="rId24" Type="http://schemas.openxmlformats.org/officeDocument/2006/relationships/hyperlink" Target="https://www.pyszne.pl/menu/krowarzywa-poznan?k1111=k1111&amp;gclid=CjwKCAiAouD_BRBIEiwALhJH6LdNcU1fGv7j48ihQRqQAdcBfOJhZfiw7Fo4bErQuBFbZwwkODtPURoCRooQAvD_BwE&amp;gclsrc=aw.ds" TargetMode="External"/><Relationship Id="rId25" Type="http://schemas.openxmlformats.org/officeDocument/2006/relationships/hyperlink" Target="https://www.pyszne.pl/menu/falla-poznan?k1111=k1111&amp;gclid=CjwKCAiAouD_BRBIEiwALhJH6F3cA53_lKm-_qjVLqdHuIAZrSPozv0-o_Wl6Sp9AB7ICPpXtVEWqhoC1c4QAvD_BwE&amp;gclsrc=aw.ds" TargetMode="External"/><Relationship Id="rId26" Type="http://schemas.openxmlformats.org/officeDocument/2006/relationships/hyperlink" Target="https://www.pyszne.pl/menu/vege-pizza-poznan?k1111=k1111&amp;gclid=CjwKCAiAouD_BRBIEiwALhJH6L41u-Z98iz7Mm6SJ-aDIotds6HS3g10n9WFcOrq1Dxu6OgQ-xXnExoCliMQAvD_BwE&amp;gclsrc=aw.ds" TargetMode="External"/><Relationship Id="rId27" Type="http://schemas.openxmlformats.org/officeDocument/2006/relationships/hyperlink" Target="https://www.pyszne.pl/menu/vegar-vegan-kebab-poznan" TargetMode="External"/><Relationship Id="rId28" Type="http://schemas.openxmlformats.org/officeDocument/2006/relationships/hyperlink" Target="https://www.pyszne.pl/menu/urban-tel-aviv-piotrkowska" TargetMode="External"/><Relationship Id="rId29" Type="http://schemas.openxmlformats.org/officeDocument/2006/relationships/hyperlink" Target="https://www.pyszne.pl/menu/falla-lodz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pyszne.pl/menu/owoce-i-warzywa-klubokawiarnia-piotrkowska" TargetMode="External"/><Relationship Id="rId31" Type="http://schemas.openxmlformats.org/officeDocument/2006/relationships/hyperlink" Target="https://www.pyszne.pl/menu/niebostan?k1111=k1111&amp;gclid=CjwKCAiAouD_BRBIEiwALhJH6E3TpyxvF5DbfDY0N7C5A94WYSknJlgGS9hM0h8IwAPeYE6Y5zNMHRoCg7kQAvD_BwE&amp;gclsrc=aw.ds" TargetMode="External"/><Relationship Id="rId32" Type="http://schemas.openxmlformats.org/officeDocument/2006/relationships/hyperlink" Target="https://www.pyszne.pl/menu/krowarzywa-piotrkowska?k1111=k1111&amp;gclid=CjwKCAiAouD_BRBIEiwALhJH6PU9eL1pSaG-wDOeOn_MhnbFlkhAzyZGJepoLi0b3h42tYzX-C1zIBoCEGAQAvD_BwE&amp;gclsrc=aw.ds" TargetMode="External"/><Relationship Id="rId9" Type="http://schemas.openxmlformats.org/officeDocument/2006/relationships/hyperlink" Target="https://www.pyszne.pl/menu/wegeguru?k1111=k1111&amp;gclid=CjwKCAiAouD_BRBIEiwALhJH6JjH30pWMfUFqkdeFA3PAOq0DDamRyoB967ToasHqwPwucKdP6zHBhoCs9QQAvD_BwE&amp;gclsrc=aw.ds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yszne.pl/en/menu/tel-aviv-urban-food-warszawa-zwyciezcow?utm_campaign=foodorder&amp;utm_medium=organic&amp;utm_source=google" TargetMode="External"/><Relationship Id="rId33" Type="http://schemas.openxmlformats.org/officeDocument/2006/relationships/hyperlink" Target="https://www.pyszne.pl/menu/manna-68" TargetMode="External"/><Relationship Id="rId34" Type="http://schemas.openxmlformats.org/officeDocument/2006/relationships/hyperlink" Target="https://www.pyszne.pl/menu/food-art-company" TargetMode="External"/><Relationship Id="rId35" Type="http://schemas.openxmlformats.org/officeDocument/2006/relationships/hyperlink" Target="https://www.pyszne.pl/menu/patison" TargetMode="External"/><Relationship Id="rId36" Type="http://schemas.openxmlformats.org/officeDocument/2006/relationships/hyperlink" Target="https://www.pyszne.pl/menu/warzywina?k1111=k1111&amp;gclid=CjwKCAiAouD_BRBIEiwALhJH6Hc5IRgh7LOSbXaAlkLdHTw8_fd6k-F75YLWrpCg7ERb2Qs3v-PtPhoCCbkQAvD_BwE&amp;gclsrc=aw.ds" TargetMode="External"/><Relationship Id="rId10" Type="http://schemas.openxmlformats.org/officeDocument/2006/relationships/hyperlink" Target="https://www.pyszne.pl/menu/sabich?k1111=k1111&amp;gclid=CjwKCAiAouD_BRBIEiwALhJH6FUcR9GCLZNbBtdKkxARydikQUUskTLSmV0ih8OksN3BqZRup7sCihoCbacQAvD_BwE&amp;gclsrc=aw.ds" TargetMode="External"/><Relationship Id="rId11" Type="http://schemas.openxmlformats.org/officeDocument/2006/relationships/hyperlink" Target="https://www.pyszne.pl/krowarzywa-warszawa?k1111=k1111&amp;gclid=CjwKCAiAouD_BRBIEiwALhJH6CinjZ2Qsh2MmZegEUol76ym8Nef5JPRnHxyV4KajuZt3tWgEVFrZxoCM9kQAvD_BwE&amp;gclsrc=aw.ds" TargetMode="External"/><Relationship Id="rId12" Type="http://schemas.openxmlformats.org/officeDocument/2006/relationships/hyperlink" Target="https://www.pyszne.pl/menu/falla-warszawa-obozna?k1111=k1111&amp;gclid=CjwKCAiAouD_BRBIEiwALhJH6J3Q9afkRz18Cnmiq7RiT2FB83GP7KaD4aR79bgDYxbtNUbUd_65wBoC64gQAvD_BwE&amp;gclsrc=aw.ds" TargetMode="External"/><Relationship Id="rId13" Type="http://schemas.openxmlformats.org/officeDocument/2006/relationships/hyperlink" Target="https://www.pyszne.pl/menu/krowarzywa-wroclaw?k1111=k1111&amp;gclid=CjwKCAiAouD_BRBIEiwALhJH6K_dYAYMtfkXSdSxyrqV1tE3Iwta21q7H74Fq9UxT5-1kxMD7V9dhhoCzboQAvD_BwE&amp;gclsrc=aw.ds" TargetMode="External"/><Relationship Id="rId14" Type="http://schemas.openxmlformats.org/officeDocument/2006/relationships/hyperlink" Target="https://www.pyszne.pl/menu/falla-wroclaw-hala-swiebodzki?k1111=k1111&amp;gclid=CjwKCAiAouD_BRBIEiwALhJH6B9NPfKv38EIHaeRF-DJST6-W-YEeZZynZV1dRotgCd3kcCm1r5tMhoCtb8QAvD_BwE&amp;gclsrc=aw.ds" TargetMode="External"/><Relationship Id="rId15" Type="http://schemas.openxmlformats.org/officeDocument/2006/relationships/hyperlink" Target="https://www.pyszne.pl/menu/kalapizza" TargetMode="External"/><Relationship Id="rId16" Type="http://schemas.openxmlformats.org/officeDocument/2006/relationships/hyperlink" Target="https://www.pyszne.pl/menu/ibo-falafel" TargetMode="External"/><Relationship Id="rId17" Type="http://schemas.openxmlformats.org/officeDocument/2006/relationships/hyperlink" Target="https://www.pyszne.pl/menu/vega-bar-weganski" TargetMode="External"/><Relationship Id="rId18" Type="http://schemas.openxmlformats.org/officeDocument/2006/relationships/hyperlink" Target="https://www.pyszne.pl/menu/mazaya-falafel-starowislna" TargetMode="External"/><Relationship Id="rId19" Type="http://schemas.openxmlformats.org/officeDocument/2006/relationships/hyperlink" Target="https://www.pyszne.pl/menu/krowarzywa-krakow-1?k1111=k1111&amp;gclid=CjwKCAiAouD_BRBIEiwALhJH6K8hklvCdsQug9uDWfyWOLvfvSQK-WEBbbmuVT4vKiNpSQMmU5h-pxoCdXsQAvD_BwE&amp;gclsrc=aw.ds" TargetMode="External"/><Relationship Id="rId37" Type="http://schemas.openxmlformats.org/officeDocument/2006/relationships/hyperlink" Target="https://www.pyszne.pl/menu/krowarzywa-gdansk?k1111=k1111&amp;gclid=CjwKCAiAouD_BRBIEiwALhJH6D1OdWyddksuKaU5EUTKd8V3lQ1srFCZ6XlJsCrfIyufblw9e3BijhoCXaUQAvD_BwE&amp;gclsrc=aw.ds" TargetMode="External"/><Relationship Id="rId38" Type="http://schemas.openxmlformats.org/officeDocument/2006/relationships/hyperlink" Target="mailto:m.luba@lensomai.com" TargetMode="External"/><Relationship Id="rId39" Type="http://schemas.openxmlformats.org/officeDocument/2006/relationships/image" Target="media/image1.png"/><Relationship Id="rId40" Type="http://schemas.openxmlformats.org/officeDocument/2006/relationships/hyperlink" Target="https://www.justeattakeaway.com/" TargetMode="External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fQoD/lsLKqe9uv19lJRXf9RUw==">AMUW2mUd2DVsI0NZI8alCfZdRGaXUH4ziRxKMA5332kI1nJGAvSN9j/Fa1KaepaAAZotB0fxQMyYBn2tvYPauapTrCYw1PTJN3EDVfP0rEN0D2pD9/OvwAI=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1707</Words>
  <Characters>10246</Characters>
  <Application>Microsoft Macintosh Word</Application>
  <DocSecurity>0</DocSecurity>
  <Lines>85</Lines>
  <Paragraphs>23</Paragraphs>
  <ScaleCrop>false</ScaleCrop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2020-08-24T14:00:00Z</dcterms:created>
  <dcterms:modified xsi:type="dcterms:W3CDTF">2021-01-08T14:11:00Z</dcterms:modified>
</cp:coreProperties>
</file>